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4162.010.26.1.1146-2026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LUIS ERNESTO PALOMEQUE</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16451134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w:t>
            </w:r>
            <w:r w:rsidDel="00000000" w:rsidR="00000000" w:rsidRPr="00000000">
              <w:rPr>
                <w:rFonts w:ascii="Arial" w:cs="Arial" w:eastAsia="Arial" w:hAnsi="Arial"/>
                <w:color w:val="000000"/>
                <w:sz w:val="24"/>
                <w:szCs w:val="24"/>
                <w:rtl w:val="0"/>
              </w:rPr>
              <w:t xml:space="preserve"> DE SERVICIOS DE APOYO A LA </w:t>
            </w:r>
            <w:r w:rsidDel="00000000" w:rsidR="00000000" w:rsidRPr="00000000">
              <w:rPr>
                <w:rFonts w:ascii="Arial" w:cs="Arial" w:eastAsia="Arial" w:hAnsi="Arial"/>
                <w:sz w:val="24"/>
                <w:szCs w:val="24"/>
                <w:rtl w:val="0"/>
              </w:rPr>
              <w:t xml:space="preserve">GESTIÓN</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 No. 4162.010.26.1.1146 - 2026, suscrito con el señor </w:t>
            </w:r>
            <w:r w:rsidDel="00000000" w:rsidR="00000000" w:rsidRPr="00000000">
              <w:rPr>
                <w:rFonts w:ascii="Arial" w:cs="Arial" w:eastAsia="Arial" w:hAnsi="Arial"/>
                <w:color w:val="000000"/>
                <w:sz w:val="24"/>
                <w:szCs w:val="24"/>
                <w:rtl w:val="0"/>
              </w:rPr>
              <w:t xml:space="preserve">LUIS ERNESTO PALOMEQUE</w:t>
            </w:r>
            <w:r w:rsidDel="00000000" w:rsidR="00000000" w:rsidRPr="00000000">
              <w:rPr>
                <w:rFonts w:ascii="Arial" w:cs="Arial" w:eastAsia="Arial" w:hAnsi="Arial"/>
                <w:sz w:val="24"/>
                <w:szCs w:val="24"/>
                <w:rtl w:val="0"/>
              </w:rPr>
              <w:t xml:space="preserve"> hasta el 30 de junio del 2026. SEGUNDO: ADICIONAR el CONTRATO PRESTACIÓN DE SERVICIOS No. 4162.010.26.1.1146-2026 en la suma de CUATRO MILLONES QUINIENTOS CUARENTA Y DOS MIL PESOS M/CTE ($4.542.000). TERCERO: El valor del contrato incluido la adición será de TRECE MILLONES SEISCIENTOS VEINTISÉIS MIL PESOS MCTE ($13.626.000). El Distrito de Santiago de Cali pagará el valor de la adición en DOS (2) CUOTAS cada una por valor de DOS MILLONES DOSCIENTOS SETENTA Y UN MIL PESOS M/CTE ($2.271.000).</w:t>
            </w:r>
          </w:p>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Es hasta por la suma de CUATRO MILLONES QUINIENTOS CUARENTA Y DOS MIL </w:t>
            </w:r>
            <w:r w:rsidDel="00000000" w:rsidR="00000000" w:rsidRPr="00000000">
              <w:rPr>
                <w:rFonts w:ascii="Arial" w:cs="Arial" w:eastAsia="Arial" w:hAnsi="Arial"/>
                <w:sz w:val="24"/>
                <w:szCs w:val="24"/>
                <w:rtl w:val="0"/>
              </w:rPr>
              <w:t xml:space="preserve">PESOS M/CTE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día </w:t>
            </w:r>
            <w:r w:rsidDel="00000000" w:rsidR="00000000" w:rsidRPr="00000000">
              <w:rPr>
                <w:rFonts w:ascii="Arial" w:cs="Arial" w:eastAsia="Arial" w:hAnsi="Arial"/>
                <w:sz w:val="24"/>
                <w:szCs w:val="24"/>
                <w:rtl w:val="0"/>
              </w:rPr>
              <w:t xml:space="preserve">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$ 4.542.000</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1080093478</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8823958291</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30/MAR/2026</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Marzo/2026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marzo de 2026 para el pago de esta cuenta, según decreto 1273 de 23/07/2018 que permite efectuar la cancelación mes vencido de la seguridad social. Se compromete a pagar la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4162.010.26.1.1146-2026</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apoyó y organizó el cronograma proyectado de actividades del mes de abril, para de los puntos de oferta del programa deporvida, conforme a los días establecidos en la parrilla de los puntos de atención en los escenarios deportivos en la cancha de futbol carboneras elizondo, polideportivo filo laguna y polideportivo filo laguna. Donde se atiende a jóvenes entre las edades de 10 a 16 años en la disciplina de </w:t>
            </w:r>
            <w:r w:rsidDel="00000000" w:rsidR="00000000" w:rsidRPr="00000000">
              <w:rPr>
                <w:rFonts w:ascii="Arial" w:cs="Arial" w:eastAsia="Arial" w:hAnsi="Arial"/>
                <w:sz w:val="24"/>
                <w:szCs w:val="24"/>
                <w:rtl w:val="0"/>
              </w:rPr>
              <w:t xml:space="preserve">fútbol</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ejecución de la sesión de clase en el escenario deportivo polideportivo filo laguna, fomentando la técnica, arrastre y pases del balón desarrollando habilidad y agilidad en el terreno.</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brindó apoyo en el reporte de registro de asistencia del grupo asignados de la disciplina de </w:t>
            </w:r>
            <w:r w:rsidDel="00000000" w:rsidR="00000000" w:rsidRPr="00000000">
              <w:rPr>
                <w:rFonts w:ascii="Arial" w:cs="Arial" w:eastAsia="Arial" w:hAnsi="Arial"/>
                <w:sz w:val="24"/>
                <w:szCs w:val="24"/>
                <w:rtl w:val="0"/>
              </w:rPr>
              <w:t xml:space="preserve">fútbol</w:t>
            </w:r>
            <w:r w:rsidDel="00000000" w:rsidR="00000000" w:rsidRPr="00000000">
              <w:rPr>
                <w:rFonts w:ascii="Arial" w:cs="Arial" w:eastAsia="Arial" w:hAnsi="Arial"/>
                <w:color w:val="000000"/>
                <w:sz w:val="24"/>
                <w:szCs w:val="24"/>
                <w:rtl w:val="0"/>
              </w:rPr>
              <w:t xml:space="preserve"> en la plataforma SIDER en el mes de abril para el programa deporvida.</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asistió</w:t>
            </w:r>
            <w:r w:rsidDel="00000000" w:rsidR="00000000" w:rsidRPr="00000000">
              <w:rPr>
                <w:rFonts w:ascii="Arial" w:cs="Arial" w:eastAsia="Arial" w:hAnsi="Arial"/>
                <w:sz w:val="24"/>
                <w:szCs w:val="24"/>
                <w:rtl w:val="0"/>
              </w:rPr>
              <w:t xml:space="preserve"> a la mesa de trabajo convocada por el programa deporvida en la escuela del deporte en el mes de abril, donde se realizó el sorteo de los equipos para el torneo del mundialito Cali, que se llevará a cabo para el mes de mayo.</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brindó apoyo en el cargo de los formatos solicitados por el Sistema de Gestión de la Calidad del mes de abril, de las sesiones de clase de los escenarios deportivos a su cargo del programa deporvida. Se presenta como evidencia la captura del Drive del cumplimiento de los entregables.</w:t>
            </w: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durante este periodo, el contratista no fué requerido para desarrollar actividades vinculadas al cumplimiento de la obligación.</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8">
              <w:r w:rsidDel="00000000" w:rsidR="00000000" w:rsidRPr="00000000">
                <w:rPr>
                  <w:rFonts w:ascii="Arial" w:cs="Arial" w:eastAsia="Arial" w:hAnsi="Arial"/>
                  <w:color w:val="1155cc"/>
                  <w:sz w:val="24"/>
                  <w:szCs w:val="24"/>
                  <w:u w:val="single"/>
                  <w:rtl w:val="0"/>
                </w:rPr>
                <w:t xml:space="preserve">https://drive.google.com/drive/u/2/folders/1h2UTrrqixxLpdrdj2TPCkXjzCBiftQxV</w:t>
              </w:r>
            </w:hyperlink>
            <w:r w:rsidDel="00000000" w:rsidR="00000000" w:rsidRPr="00000000">
              <w:rPr>
                <w:rtl w:val="0"/>
              </w:rPr>
            </w:r>
          </w:p>
        </w:tc>
      </w:tr>
      <w:tr>
        <w:trPr>
          <w:cantSplit w:val="1"/>
          <w:trHeight w:val="27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71" w:lineRule="auto"/>
              <w:ind w:right="1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26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65"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19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24/abr/2026</w:t>
            </w:r>
          </w:p>
        </w:tc>
      </w:tr>
    </w:tbl>
    <w:p w:rsidR="00000000" w:rsidDel="00000000" w:rsidP="00000000" w:rsidRDefault="00000000" w:rsidRPr="00000000" w14:paraId="000000C1">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u/2/folders/1h2UTrrqixxLpdrdj2TPCkXjzCBiftQx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b4a7ijG2bx7aExr7R9plTuxL2A==">CgMxLjA4AHIhMUxpdVV2dVVGRmp0T29qaHNNdmZLTFhOWjU2MGZYYi11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